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8CC3C" w14:textId="77777777" w:rsidR="00E41D25" w:rsidRPr="004B2298" w:rsidRDefault="00B54409" w:rsidP="004B2298">
      <w:pPr>
        <w:spacing w:line="280" w:lineRule="exact"/>
        <w:jc w:val="center"/>
        <w:rPr>
          <w:rFonts w:ascii="ＭＳ 明朝" w:eastAsia="ＭＳ 明朝" w:hAnsi="ＭＳ 明朝"/>
          <w:sz w:val="22"/>
          <w:szCs w:val="22"/>
        </w:rPr>
      </w:pPr>
      <w:r w:rsidRPr="004B2298">
        <w:rPr>
          <w:rFonts w:ascii="ＭＳ 明朝" w:eastAsia="ＭＳ 明朝" w:hAnsi="ＭＳ 明朝" w:hint="eastAsia"/>
          <w:sz w:val="22"/>
          <w:szCs w:val="22"/>
        </w:rPr>
        <w:t>「第9回わかやまリレーマラソン～パンダRUN～」出店申込書兼同意・誓約書</w:t>
      </w:r>
    </w:p>
    <w:p w14:paraId="026FFB0F" w14:textId="48D347AE" w:rsidR="00E41D25" w:rsidRPr="004B2298" w:rsidRDefault="00E41D25" w:rsidP="004B2298">
      <w:pPr>
        <w:spacing w:line="280" w:lineRule="exact"/>
        <w:rPr>
          <w:rFonts w:ascii="ＭＳ 明朝" w:eastAsia="ＭＳ 明朝" w:hAnsi="ＭＳ 明朝"/>
          <w:sz w:val="22"/>
          <w:szCs w:val="22"/>
        </w:rPr>
      </w:pPr>
    </w:p>
    <w:p w14:paraId="1CFF1916" w14:textId="4337F86A" w:rsidR="00E41D25" w:rsidRPr="004B2298" w:rsidRDefault="00B54409" w:rsidP="004B2298">
      <w:pPr>
        <w:spacing w:line="400" w:lineRule="exact"/>
        <w:rPr>
          <w:rFonts w:ascii="ＭＳ 明朝" w:eastAsia="ＭＳ 明朝" w:hAnsi="ＭＳ 明朝"/>
          <w:sz w:val="22"/>
          <w:szCs w:val="22"/>
        </w:rPr>
      </w:pPr>
      <w:r w:rsidRPr="004B2298">
        <w:rPr>
          <w:rFonts w:ascii="ＭＳ 明朝" w:eastAsia="ＭＳ 明朝" w:hAnsi="ＭＳ 明朝" w:hint="eastAsia"/>
          <w:sz w:val="22"/>
          <w:szCs w:val="22"/>
        </w:rPr>
        <w:t>◎</w:t>
      </w:r>
      <w:r w:rsidR="004B2298" w:rsidRPr="004B2298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4B2298">
        <w:rPr>
          <w:rFonts w:ascii="ＭＳ 明朝" w:eastAsia="ＭＳ 明朝" w:hAnsi="ＭＳ 明朝" w:hint="eastAsia"/>
          <w:kern w:val="0"/>
          <w:sz w:val="22"/>
          <w:szCs w:val="22"/>
        </w:rPr>
        <w:t>テントの屋号名</w:t>
      </w:r>
      <w:r w:rsidRPr="004B2298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D40C59" w:rsidRPr="004B2298">
        <w:rPr>
          <w:rFonts w:ascii="ＭＳ 明朝" w:eastAsia="ＭＳ 明朝" w:hAnsi="ＭＳ 明朝" w:hint="eastAsia"/>
          <w:sz w:val="22"/>
          <w:szCs w:val="22"/>
        </w:rPr>
        <w:t xml:space="preserve"> </w:t>
      </w:r>
      <w:r w:rsidRPr="004B2298">
        <w:rPr>
          <w:rFonts w:ascii="ＭＳ 明朝" w:eastAsia="ＭＳ 明朝" w:hAnsi="ＭＳ 明朝" w:hint="eastAsia"/>
          <w:sz w:val="22"/>
          <w:szCs w:val="22"/>
        </w:rPr>
        <w:t xml:space="preserve">【　　　　　　　　　　　　　　　　　　　　　　　　　　　　</w:t>
      </w:r>
      <w:r w:rsidR="00D40C59" w:rsidRPr="004B2298">
        <w:rPr>
          <w:rFonts w:ascii="ＭＳ 明朝" w:eastAsia="ＭＳ 明朝" w:hAnsi="ＭＳ 明朝" w:hint="eastAsia"/>
          <w:sz w:val="22"/>
          <w:szCs w:val="22"/>
        </w:rPr>
        <w:t xml:space="preserve"> </w:t>
      </w:r>
      <w:r w:rsidRPr="004B2298">
        <w:rPr>
          <w:rFonts w:ascii="ＭＳ 明朝" w:eastAsia="ＭＳ 明朝" w:hAnsi="ＭＳ 明朝" w:hint="eastAsia"/>
          <w:sz w:val="22"/>
          <w:szCs w:val="22"/>
        </w:rPr>
        <w:t>】</w:t>
      </w:r>
    </w:p>
    <w:p w14:paraId="26860A78" w14:textId="7AB9C142" w:rsidR="00D40C59" w:rsidRPr="004B2298" w:rsidRDefault="00D40C59" w:rsidP="004B2298">
      <w:pPr>
        <w:spacing w:line="400" w:lineRule="exact"/>
        <w:rPr>
          <w:rFonts w:ascii="ＭＳ 明朝" w:eastAsia="ＭＳ 明朝" w:hAnsi="ＭＳ 明朝"/>
          <w:sz w:val="22"/>
          <w:szCs w:val="22"/>
        </w:rPr>
      </w:pPr>
      <w:r w:rsidRPr="004B2298">
        <w:rPr>
          <w:rFonts w:ascii="ＭＳ 明朝" w:eastAsia="ＭＳ 明朝" w:hAnsi="ＭＳ 明朝" w:hint="eastAsia"/>
          <w:sz w:val="22"/>
          <w:szCs w:val="22"/>
        </w:rPr>
        <w:t>◎</w:t>
      </w:r>
      <w:r w:rsidR="004B2298" w:rsidRPr="004B2298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4B2298">
        <w:rPr>
          <w:rFonts w:ascii="ＭＳ 明朝" w:eastAsia="ＭＳ 明朝" w:hAnsi="ＭＳ 明朝" w:hint="eastAsia"/>
          <w:sz w:val="22"/>
          <w:szCs w:val="22"/>
        </w:rPr>
        <w:t>メニュー名　　　 【　                                                       】</w:t>
      </w:r>
    </w:p>
    <w:p w14:paraId="129070DD" w14:textId="52A2C619" w:rsidR="00E41D25" w:rsidRPr="004B2298" w:rsidRDefault="00B54409" w:rsidP="004B2298">
      <w:pPr>
        <w:spacing w:line="400" w:lineRule="exact"/>
        <w:rPr>
          <w:rFonts w:ascii="ＭＳ 明朝" w:eastAsia="ＭＳ 明朝" w:hAnsi="ＭＳ 明朝"/>
          <w:sz w:val="22"/>
          <w:szCs w:val="22"/>
        </w:rPr>
      </w:pPr>
      <w:r w:rsidRPr="004B2298">
        <w:rPr>
          <w:rFonts w:ascii="ＭＳ 明朝" w:eastAsia="ＭＳ 明朝" w:hAnsi="ＭＳ 明朝" w:hint="eastAsia"/>
          <w:sz w:val="22"/>
          <w:szCs w:val="22"/>
        </w:rPr>
        <w:t>◎　出店説明会出席者　氏名＿＿</w:t>
      </w:r>
      <w:r w:rsidR="004B2298">
        <w:rPr>
          <w:rFonts w:ascii="ＭＳ 明朝" w:eastAsia="ＭＳ 明朝" w:hAnsi="ＭＳ 明朝" w:hint="eastAsia"/>
          <w:sz w:val="22"/>
          <w:szCs w:val="22"/>
        </w:rPr>
        <w:t>＿＿</w:t>
      </w:r>
      <w:r w:rsidRPr="004B2298">
        <w:rPr>
          <w:rFonts w:ascii="ＭＳ 明朝" w:eastAsia="ＭＳ 明朝" w:hAnsi="ＭＳ 明朝" w:hint="eastAsia"/>
          <w:sz w:val="22"/>
          <w:szCs w:val="22"/>
        </w:rPr>
        <w:t>＿＿＿＿＿＿</w:t>
      </w:r>
      <w:r w:rsidR="00D40C59" w:rsidRPr="004B2298">
        <w:rPr>
          <w:rFonts w:ascii="ＭＳ 明朝" w:eastAsia="ＭＳ 明朝" w:hAnsi="ＭＳ 明朝" w:hint="eastAsia"/>
          <w:sz w:val="22"/>
          <w:szCs w:val="22"/>
        </w:rPr>
        <w:t xml:space="preserve">  </w:t>
      </w:r>
      <w:r w:rsidRPr="004B2298">
        <w:rPr>
          <w:rFonts w:ascii="ＭＳ 明朝" w:eastAsia="ＭＳ 明朝" w:hAnsi="ＭＳ 明朝" w:hint="eastAsia"/>
          <w:sz w:val="22"/>
          <w:szCs w:val="22"/>
        </w:rPr>
        <w:t>連絡先＿＿＿＿＿</w:t>
      </w:r>
      <w:r w:rsidR="004B2298">
        <w:rPr>
          <w:rFonts w:ascii="ＭＳ 明朝" w:eastAsia="ＭＳ 明朝" w:hAnsi="ＭＳ 明朝" w:hint="eastAsia"/>
          <w:sz w:val="22"/>
          <w:szCs w:val="22"/>
        </w:rPr>
        <w:t>＿</w:t>
      </w:r>
      <w:r w:rsidRPr="004B2298">
        <w:rPr>
          <w:rFonts w:ascii="ＭＳ 明朝" w:eastAsia="ＭＳ 明朝" w:hAnsi="ＭＳ 明朝" w:hint="eastAsia"/>
          <w:sz w:val="22"/>
          <w:szCs w:val="22"/>
        </w:rPr>
        <w:t>＿＿＿＿＿＿＿</w:t>
      </w:r>
    </w:p>
    <w:p w14:paraId="4A468D9A" w14:textId="77777777" w:rsidR="00E41D25" w:rsidRPr="004B2298" w:rsidRDefault="00B54409" w:rsidP="004B2298">
      <w:pPr>
        <w:spacing w:line="400" w:lineRule="exact"/>
        <w:rPr>
          <w:rFonts w:ascii="ＭＳ 明朝" w:eastAsia="ＭＳ 明朝" w:hAnsi="ＭＳ 明朝"/>
          <w:sz w:val="22"/>
          <w:szCs w:val="22"/>
        </w:rPr>
      </w:pPr>
      <w:r w:rsidRPr="004B2298">
        <w:rPr>
          <w:rFonts w:ascii="ＭＳ 明朝" w:eastAsia="ＭＳ 明朝" w:hAnsi="ＭＳ 明朝" w:hint="eastAsia"/>
          <w:sz w:val="22"/>
          <w:szCs w:val="22"/>
        </w:rPr>
        <w:t>◎　２区画目出店希望　出店する　・　出店しない　（〇で囲んでください）</w:t>
      </w:r>
    </w:p>
    <w:p w14:paraId="0FB31E95" w14:textId="77777777" w:rsidR="00E41D25" w:rsidRPr="004B2298" w:rsidRDefault="00E41D25" w:rsidP="004B2298">
      <w:pPr>
        <w:spacing w:line="280" w:lineRule="exact"/>
        <w:rPr>
          <w:rFonts w:ascii="ＭＳ 明朝" w:eastAsia="ＭＳ 明朝" w:hAnsi="ＭＳ 明朝"/>
          <w:sz w:val="22"/>
          <w:szCs w:val="22"/>
        </w:rPr>
      </w:pPr>
    </w:p>
    <w:p w14:paraId="65A8FCD0" w14:textId="1088A374" w:rsidR="00E41D25" w:rsidRPr="004B2298" w:rsidRDefault="00B54409" w:rsidP="004B2298">
      <w:pPr>
        <w:spacing w:line="280" w:lineRule="exact"/>
        <w:rPr>
          <w:rFonts w:ascii="ＭＳ 明朝" w:eastAsia="ＭＳ 明朝" w:hAnsi="ＭＳ 明朝"/>
          <w:sz w:val="22"/>
          <w:szCs w:val="22"/>
        </w:rPr>
      </w:pPr>
      <w:r w:rsidRPr="004B2298">
        <w:rPr>
          <w:rFonts w:ascii="ＭＳ 明朝" w:eastAsia="ＭＳ 明朝" w:hAnsi="ＭＳ 明朝" w:hint="eastAsia"/>
          <w:sz w:val="22"/>
          <w:szCs w:val="22"/>
        </w:rPr>
        <w:t xml:space="preserve">　わかやまリレーマラソン</w:t>
      </w:r>
      <w:r w:rsidR="002C02E9">
        <w:rPr>
          <w:rFonts w:ascii="ＭＳ 明朝" w:eastAsia="ＭＳ 明朝" w:hAnsi="ＭＳ 明朝" w:hint="eastAsia"/>
          <w:sz w:val="22"/>
          <w:szCs w:val="22"/>
        </w:rPr>
        <w:t>実行</w:t>
      </w:r>
      <w:r w:rsidRPr="004B2298">
        <w:rPr>
          <w:rFonts w:ascii="ＭＳ 明朝" w:eastAsia="ＭＳ 明朝" w:hAnsi="ＭＳ 明朝" w:hint="eastAsia"/>
          <w:sz w:val="22"/>
          <w:szCs w:val="22"/>
        </w:rPr>
        <w:t>委員会では、「第9回わかやまリレーマラソンパンダ～RUN～」の円滑な運営のため下記の同意事項</w:t>
      </w:r>
      <w:r w:rsidR="009178EC" w:rsidRPr="004B2298">
        <w:rPr>
          <w:rFonts w:ascii="ＭＳ 明朝" w:eastAsia="ＭＳ 明朝" w:hAnsi="ＭＳ 明朝" w:hint="eastAsia"/>
          <w:sz w:val="22"/>
          <w:szCs w:val="22"/>
        </w:rPr>
        <w:t>及び</w:t>
      </w:r>
      <w:r w:rsidRPr="004B2298">
        <w:rPr>
          <w:rFonts w:ascii="ＭＳ 明朝" w:eastAsia="ＭＳ 明朝" w:hAnsi="ＭＳ 明朝" w:hint="eastAsia"/>
          <w:sz w:val="22"/>
          <w:szCs w:val="22"/>
        </w:rPr>
        <w:t>誓約を設けます。</w:t>
      </w:r>
    </w:p>
    <w:p w14:paraId="1E5D8261" w14:textId="69F133DC" w:rsidR="00E41D25" w:rsidRPr="004B2298" w:rsidRDefault="00B54409" w:rsidP="004B2298">
      <w:pPr>
        <w:spacing w:line="280" w:lineRule="exact"/>
        <w:rPr>
          <w:rFonts w:ascii="ＭＳ 明朝" w:eastAsia="ＭＳ 明朝" w:hAnsi="ＭＳ 明朝"/>
          <w:sz w:val="22"/>
          <w:szCs w:val="22"/>
        </w:rPr>
      </w:pPr>
      <w:r w:rsidRPr="004B2298">
        <w:rPr>
          <w:rFonts w:ascii="ＭＳ 明朝" w:eastAsia="ＭＳ 明朝" w:hAnsi="ＭＳ 明朝" w:hint="eastAsia"/>
          <w:sz w:val="22"/>
          <w:szCs w:val="22"/>
        </w:rPr>
        <w:t xml:space="preserve">　以下を同意いただけない、誓約を守っていただけない業者には、今後の出店をお断りする場合もあります。</w:t>
      </w:r>
    </w:p>
    <w:p w14:paraId="4C1C89D2" w14:textId="77777777" w:rsidR="00577E95" w:rsidRPr="004B2298" w:rsidRDefault="00577E95" w:rsidP="004B2298">
      <w:pPr>
        <w:pStyle w:val="a4"/>
        <w:spacing w:line="280" w:lineRule="exact"/>
      </w:pPr>
    </w:p>
    <w:p w14:paraId="6A26B989" w14:textId="156483AF" w:rsidR="00D40C59" w:rsidRPr="004B2298" w:rsidRDefault="00B54409" w:rsidP="004B2298">
      <w:pPr>
        <w:pStyle w:val="a4"/>
        <w:spacing w:line="280" w:lineRule="exact"/>
      </w:pPr>
      <w:r w:rsidRPr="004B2298">
        <w:rPr>
          <w:rFonts w:hint="eastAsia"/>
        </w:rPr>
        <w:t>記</w:t>
      </w:r>
    </w:p>
    <w:p w14:paraId="0D6081B6" w14:textId="77777777" w:rsidR="003C16A1" w:rsidRPr="004B2298" w:rsidRDefault="003C16A1" w:rsidP="004B2298">
      <w:pPr>
        <w:spacing w:line="280" w:lineRule="exact"/>
        <w:rPr>
          <w:sz w:val="22"/>
          <w:szCs w:val="22"/>
        </w:rPr>
      </w:pPr>
    </w:p>
    <w:p w14:paraId="61426F25" w14:textId="77777777" w:rsidR="00E41D25" w:rsidRPr="004B2298" w:rsidRDefault="00B54409" w:rsidP="004B2298">
      <w:pPr>
        <w:spacing w:line="280" w:lineRule="exact"/>
        <w:rPr>
          <w:rFonts w:ascii="ＭＳ 明朝" w:eastAsia="ＭＳ 明朝" w:hAnsi="ＭＳ 明朝"/>
          <w:sz w:val="22"/>
          <w:szCs w:val="22"/>
        </w:rPr>
      </w:pPr>
      <w:r w:rsidRPr="004B2298">
        <w:rPr>
          <w:rFonts w:ascii="ＭＳ 明朝" w:eastAsia="ＭＳ 明朝" w:hAnsi="ＭＳ 明朝" w:hint="eastAsia"/>
          <w:sz w:val="22"/>
          <w:szCs w:val="22"/>
        </w:rPr>
        <w:t>１　出店中において、いかなるトラブルも起こしません。</w:t>
      </w:r>
    </w:p>
    <w:p w14:paraId="4CAECF82" w14:textId="77777777" w:rsidR="00E41D25" w:rsidRPr="004B2298" w:rsidRDefault="00B54409" w:rsidP="004B2298">
      <w:pPr>
        <w:spacing w:line="280" w:lineRule="exact"/>
        <w:rPr>
          <w:rFonts w:ascii="ＭＳ 明朝" w:eastAsia="ＭＳ 明朝" w:hAnsi="ＭＳ 明朝"/>
          <w:sz w:val="22"/>
          <w:szCs w:val="22"/>
        </w:rPr>
      </w:pPr>
      <w:r w:rsidRPr="004B2298">
        <w:rPr>
          <w:rFonts w:ascii="ＭＳ 明朝" w:eastAsia="ＭＳ 明朝" w:hAnsi="ＭＳ 明朝" w:hint="eastAsia"/>
          <w:sz w:val="22"/>
          <w:szCs w:val="22"/>
        </w:rPr>
        <w:t>２　生産者賠償責任保険（PL保険）等に加入しています。</w:t>
      </w:r>
    </w:p>
    <w:p w14:paraId="695B8BBC" w14:textId="567CB2EB" w:rsidR="00E41D25" w:rsidRPr="004B2298" w:rsidRDefault="00B54409" w:rsidP="004B2298">
      <w:pPr>
        <w:pStyle w:val="Web"/>
        <w:spacing w:before="0" w:beforeAutospacing="0" w:after="0" w:afterAutospacing="0" w:line="280" w:lineRule="exact"/>
        <w:ind w:left="203" w:hangingChars="100" w:hanging="203"/>
        <w:jc w:val="both"/>
        <w:rPr>
          <w:rFonts w:ascii="ＭＳ 明朝" w:eastAsia="ＭＳ 明朝" w:hAnsi="ＭＳ 明朝"/>
          <w:sz w:val="22"/>
          <w:szCs w:val="22"/>
        </w:rPr>
      </w:pPr>
      <w:r w:rsidRPr="004B2298">
        <w:rPr>
          <w:rFonts w:ascii="ＭＳ 明朝" w:eastAsia="ＭＳ 明朝" w:hAnsi="ＭＳ 明朝" w:hint="eastAsia"/>
          <w:sz w:val="22"/>
          <w:szCs w:val="22"/>
        </w:rPr>
        <w:t>３　地方自治施行令（昭和22年</w:t>
      </w:r>
      <w:r w:rsidR="009178EC" w:rsidRPr="004B2298">
        <w:rPr>
          <w:rFonts w:ascii="ＭＳ 明朝" w:eastAsia="ＭＳ 明朝" w:hAnsi="ＭＳ 明朝"/>
          <w:sz w:val="22"/>
          <w:szCs w:val="22"/>
        </w:rPr>
        <w:t>政令第16号）第167条の</w:t>
      </w:r>
      <w:r w:rsidR="009178EC" w:rsidRPr="004B2298">
        <w:rPr>
          <w:rFonts w:ascii="ＭＳ 明朝" w:eastAsia="ＭＳ 明朝" w:hAnsi="ＭＳ 明朝" w:hint="eastAsia"/>
          <w:sz w:val="22"/>
          <w:szCs w:val="22"/>
        </w:rPr>
        <w:t>4</w:t>
      </w:r>
      <w:r w:rsidR="009178EC" w:rsidRPr="004B2298">
        <w:rPr>
          <w:rFonts w:ascii="ＭＳ 明朝" w:eastAsia="ＭＳ 明朝" w:hAnsi="ＭＳ 明朝"/>
          <w:sz w:val="22"/>
          <w:szCs w:val="22"/>
        </w:rPr>
        <w:t>の規定（契約締結の能力を有しない者、破産者で復権を得ない者、暴力団員等）に該当</w:t>
      </w:r>
      <w:r w:rsidR="009178EC" w:rsidRPr="004B2298">
        <w:rPr>
          <w:rFonts w:ascii="ＭＳ 明朝" w:eastAsia="ＭＳ 明朝" w:hAnsi="ＭＳ 明朝" w:hint="eastAsia"/>
          <w:sz w:val="22"/>
          <w:szCs w:val="22"/>
        </w:rPr>
        <w:t>していません。</w:t>
      </w:r>
    </w:p>
    <w:p w14:paraId="780C9F82" w14:textId="67034E84" w:rsidR="00E41D25" w:rsidRPr="004B2298" w:rsidRDefault="00B54409" w:rsidP="004B2298">
      <w:pPr>
        <w:spacing w:line="280" w:lineRule="exact"/>
        <w:ind w:left="203" w:hangingChars="100" w:hanging="203"/>
        <w:rPr>
          <w:rFonts w:ascii="ＭＳ 明朝" w:eastAsia="ＭＳ 明朝" w:hAnsi="ＭＳ 明朝"/>
          <w:sz w:val="22"/>
          <w:szCs w:val="22"/>
        </w:rPr>
      </w:pPr>
      <w:r w:rsidRPr="004B2298">
        <w:rPr>
          <w:rFonts w:ascii="ＭＳ 明朝" w:eastAsia="ＭＳ 明朝" w:hAnsi="ＭＳ 明朝" w:hint="eastAsia"/>
          <w:sz w:val="22"/>
          <w:szCs w:val="22"/>
        </w:rPr>
        <w:t>４　会社更生法（平成14年</w:t>
      </w:r>
      <w:r w:rsidR="009178EC" w:rsidRPr="004B2298">
        <w:rPr>
          <w:rFonts w:ascii="ＭＳ 明朝" w:eastAsia="ＭＳ 明朝" w:hAnsi="ＭＳ 明朝"/>
          <w:sz w:val="22"/>
          <w:szCs w:val="22"/>
        </w:rPr>
        <w:t>法律第154号）第17条の規定による更正手続開始の申立て又は民事再生法（平成11年法律第225号）第21条の規定による再生手続開始の申立て</w:t>
      </w:r>
      <w:r w:rsidR="009178EC" w:rsidRPr="004B2298">
        <w:rPr>
          <w:rFonts w:ascii="ＭＳ 明朝" w:eastAsia="ＭＳ 明朝" w:hAnsi="ＭＳ 明朝" w:hint="eastAsia"/>
          <w:sz w:val="22"/>
          <w:szCs w:val="22"/>
        </w:rPr>
        <w:t>をしていません。</w:t>
      </w:r>
    </w:p>
    <w:p w14:paraId="175033DE" w14:textId="3FBCC48F" w:rsidR="00E41D25" w:rsidRPr="004B2298" w:rsidRDefault="00B54409" w:rsidP="004B2298">
      <w:pPr>
        <w:spacing w:line="280" w:lineRule="exact"/>
        <w:ind w:left="203" w:hangingChars="100" w:hanging="203"/>
        <w:rPr>
          <w:rFonts w:ascii="ＭＳ 明朝" w:eastAsia="ＭＳ 明朝" w:hAnsi="ＭＳ 明朝"/>
          <w:sz w:val="22"/>
          <w:szCs w:val="22"/>
        </w:rPr>
      </w:pPr>
      <w:r w:rsidRPr="004B2298">
        <w:rPr>
          <w:rFonts w:ascii="ＭＳ 明朝" w:eastAsia="ＭＳ 明朝" w:hAnsi="ＭＳ 明朝" w:hint="eastAsia"/>
          <w:sz w:val="22"/>
          <w:szCs w:val="22"/>
        </w:rPr>
        <w:t>５　税の滞納</w:t>
      </w:r>
      <w:r w:rsidR="009178EC" w:rsidRPr="004B2298">
        <w:rPr>
          <w:rFonts w:ascii="ＭＳ 明朝" w:eastAsia="ＭＳ 明朝" w:hAnsi="ＭＳ 明朝" w:hint="eastAsia"/>
          <w:sz w:val="22"/>
          <w:szCs w:val="22"/>
        </w:rPr>
        <w:t>はありません。又は、税について未納がある場合、所定の納税猶予を受けています。</w:t>
      </w:r>
    </w:p>
    <w:p w14:paraId="7AE28604" w14:textId="4BF167A8" w:rsidR="00E41D25" w:rsidRPr="004B2298" w:rsidRDefault="00B54409" w:rsidP="004B2298">
      <w:pPr>
        <w:spacing w:line="280" w:lineRule="exact"/>
        <w:rPr>
          <w:rFonts w:ascii="ＭＳ 明朝" w:eastAsia="ＭＳ 明朝" w:hAnsi="ＭＳ 明朝"/>
          <w:sz w:val="22"/>
          <w:szCs w:val="22"/>
        </w:rPr>
      </w:pPr>
      <w:r w:rsidRPr="004B2298">
        <w:rPr>
          <w:rFonts w:ascii="ＭＳ 明朝" w:eastAsia="ＭＳ 明朝" w:hAnsi="ＭＳ 明朝" w:hint="eastAsia"/>
          <w:sz w:val="22"/>
          <w:szCs w:val="22"/>
        </w:rPr>
        <w:t>６　暴力団との関わりは一切ありません</w:t>
      </w:r>
      <w:r w:rsidR="009178EC" w:rsidRPr="004B2298">
        <w:rPr>
          <w:rFonts w:ascii="ＭＳ 明朝" w:eastAsia="ＭＳ 明朝" w:hAnsi="ＭＳ 明朝" w:hint="eastAsia"/>
          <w:sz w:val="22"/>
          <w:szCs w:val="22"/>
        </w:rPr>
        <w:t>。</w:t>
      </w:r>
    </w:p>
    <w:p w14:paraId="5F3C3466" w14:textId="12DCADB2" w:rsidR="00E41D25" w:rsidRPr="004B2298" w:rsidRDefault="00B54409" w:rsidP="00933574">
      <w:pPr>
        <w:autoSpaceDE w:val="0"/>
        <w:autoSpaceDN w:val="0"/>
        <w:adjustRightInd w:val="0"/>
        <w:spacing w:line="280" w:lineRule="exact"/>
        <w:ind w:left="140" w:hangingChars="69" w:hanging="140"/>
        <w:jc w:val="left"/>
        <w:rPr>
          <w:rFonts w:ascii="ＭＳ 明朝" w:eastAsia="ＭＳ 明朝" w:hAnsi="ＭＳ 明朝"/>
          <w:sz w:val="22"/>
          <w:szCs w:val="22"/>
        </w:rPr>
      </w:pPr>
      <w:r w:rsidRPr="004B2298">
        <w:rPr>
          <w:rFonts w:ascii="ＭＳ 明朝" w:eastAsia="ＭＳ 明朝" w:hAnsi="ＭＳ 明朝" w:hint="eastAsia"/>
          <w:sz w:val="22"/>
          <w:szCs w:val="22"/>
        </w:rPr>
        <w:t>７　出店するにあたり</w:t>
      </w:r>
      <w:r w:rsidR="009178EC" w:rsidRPr="004B2298">
        <w:rPr>
          <w:rFonts w:ascii="ＭＳ Ｐゴシック" w:eastAsia="ＭＳ Ｐゴシック" w:hAnsi="ＭＳ Ｐゴシック" w:cs="ＭＳ明朝" w:hint="eastAsia"/>
          <w:color w:val="000000" w:themeColor="text1"/>
          <w:kern w:val="0"/>
          <w:sz w:val="22"/>
          <w:szCs w:val="22"/>
        </w:rPr>
        <w:t>、</w:t>
      </w:r>
      <w:r w:rsidR="009178EC" w:rsidRPr="004B2298">
        <w:rPr>
          <w:rFonts w:ascii="ＭＳ 明朝" w:eastAsia="ＭＳ 明朝" w:hAnsi="ＭＳ 明朝" w:hint="eastAsia"/>
          <w:sz w:val="22"/>
          <w:szCs w:val="22"/>
        </w:rPr>
        <w:t>そこで発生した事故、盗難、天災その他によって損害を受けた場合についても、</w:t>
      </w:r>
      <w:r w:rsidR="002C02E9">
        <w:rPr>
          <w:rFonts w:ascii="ＭＳ 明朝" w:eastAsia="ＭＳ 明朝" w:hAnsi="ＭＳ 明朝" w:hint="eastAsia"/>
          <w:sz w:val="22"/>
          <w:szCs w:val="22"/>
        </w:rPr>
        <w:t>主催者</w:t>
      </w:r>
      <w:r w:rsidR="009178EC" w:rsidRPr="004B2298">
        <w:rPr>
          <w:rFonts w:ascii="ＭＳ 明朝" w:eastAsia="ＭＳ 明朝" w:hAnsi="ＭＳ 明朝" w:hint="eastAsia"/>
          <w:sz w:val="22"/>
          <w:szCs w:val="22"/>
        </w:rPr>
        <w:t>に対して責任の追及および損害賠償の請求を一切いたしません。</w:t>
      </w:r>
    </w:p>
    <w:p w14:paraId="68B5D0A3" w14:textId="77777777" w:rsidR="003C66E5" w:rsidRDefault="00B54409" w:rsidP="004B2298">
      <w:pPr>
        <w:autoSpaceDE w:val="0"/>
        <w:autoSpaceDN w:val="0"/>
        <w:adjustRightInd w:val="0"/>
        <w:spacing w:line="280" w:lineRule="exact"/>
        <w:ind w:left="411" w:rightChars="-203" w:right="-392" w:hangingChars="202" w:hanging="411"/>
        <w:jc w:val="left"/>
        <w:rPr>
          <w:rFonts w:ascii="ＭＳ 明朝" w:eastAsia="ＭＳ 明朝" w:hAnsi="ＭＳ 明朝"/>
          <w:sz w:val="22"/>
          <w:szCs w:val="22"/>
        </w:rPr>
      </w:pPr>
      <w:r w:rsidRPr="004B2298">
        <w:rPr>
          <w:rFonts w:ascii="ＭＳ 明朝" w:eastAsia="ＭＳ 明朝" w:hAnsi="ＭＳ 明朝" w:hint="eastAsia"/>
          <w:sz w:val="22"/>
          <w:szCs w:val="22"/>
        </w:rPr>
        <w:t>８　天災、警報等</w:t>
      </w:r>
      <w:r w:rsidR="009178EC" w:rsidRPr="004B2298">
        <w:rPr>
          <w:rFonts w:ascii="ＭＳ 明朝" w:eastAsia="ＭＳ 明朝" w:hAnsi="ＭＳ 明朝" w:hint="eastAsia"/>
          <w:sz w:val="22"/>
          <w:szCs w:val="22"/>
        </w:rPr>
        <w:t>により実行委員会が大会の中止を判断した場合も、出店料等の返金や営業補償は一切</w:t>
      </w:r>
    </w:p>
    <w:p w14:paraId="23B30B17" w14:textId="2211E212" w:rsidR="00E41D25" w:rsidRPr="004B2298" w:rsidRDefault="009178EC" w:rsidP="003C66E5">
      <w:pPr>
        <w:autoSpaceDE w:val="0"/>
        <w:autoSpaceDN w:val="0"/>
        <w:adjustRightInd w:val="0"/>
        <w:spacing w:line="280" w:lineRule="exact"/>
        <w:ind w:leftChars="73" w:left="141" w:rightChars="-203" w:right="-392" w:firstLineChars="69" w:firstLine="140"/>
        <w:jc w:val="left"/>
        <w:rPr>
          <w:rFonts w:ascii="ＭＳ 明朝" w:eastAsia="ＭＳ 明朝" w:hAnsi="ＭＳ 明朝"/>
          <w:sz w:val="22"/>
          <w:szCs w:val="22"/>
        </w:rPr>
      </w:pPr>
      <w:r w:rsidRPr="004B2298">
        <w:rPr>
          <w:rFonts w:ascii="ＭＳ 明朝" w:eastAsia="ＭＳ 明朝" w:hAnsi="ＭＳ 明朝" w:hint="eastAsia"/>
          <w:sz w:val="22"/>
          <w:szCs w:val="22"/>
        </w:rPr>
        <w:t>請求しません。</w:t>
      </w:r>
    </w:p>
    <w:p w14:paraId="7081D47C" w14:textId="77777777" w:rsidR="004B2298" w:rsidRPr="004B2298" w:rsidRDefault="00B54409" w:rsidP="004B2298">
      <w:pPr>
        <w:autoSpaceDE w:val="0"/>
        <w:autoSpaceDN w:val="0"/>
        <w:adjustRightInd w:val="0"/>
        <w:spacing w:line="280" w:lineRule="exact"/>
        <w:ind w:left="411" w:rightChars="-203" w:right="-392" w:hangingChars="202" w:hanging="411"/>
        <w:jc w:val="left"/>
        <w:rPr>
          <w:rFonts w:ascii="ＭＳ 明朝" w:eastAsia="ＭＳ 明朝" w:hAnsi="ＭＳ 明朝"/>
          <w:sz w:val="22"/>
          <w:szCs w:val="22"/>
        </w:rPr>
      </w:pPr>
      <w:r w:rsidRPr="004B2298">
        <w:rPr>
          <w:rFonts w:ascii="ＭＳ 明朝" w:eastAsia="ＭＳ 明朝" w:hAnsi="ＭＳ 明朝" w:hint="eastAsia"/>
          <w:sz w:val="22"/>
          <w:szCs w:val="22"/>
        </w:rPr>
        <w:t>９　業務上発生したゴミ</w:t>
      </w:r>
      <w:r w:rsidR="009178EC" w:rsidRPr="004B2298">
        <w:rPr>
          <w:rFonts w:ascii="ＭＳ 明朝" w:eastAsia="ＭＳ 明朝" w:hAnsi="ＭＳ 明朝" w:hint="eastAsia"/>
          <w:sz w:val="22"/>
          <w:szCs w:val="22"/>
        </w:rPr>
        <w:t>、水、食器類、残飯、炭、油等については責任を持って持ち帰ります。</w:t>
      </w:r>
    </w:p>
    <w:p w14:paraId="567BE667" w14:textId="77777777" w:rsidR="004B2298" w:rsidRPr="004B2298" w:rsidRDefault="004B2298" w:rsidP="004B2298">
      <w:pPr>
        <w:autoSpaceDE w:val="0"/>
        <w:autoSpaceDN w:val="0"/>
        <w:adjustRightInd w:val="0"/>
        <w:spacing w:line="280" w:lineRule="exact"/>
        <w:ind w:left="411" w:rightChars="-203" w:right="-392" w:hangingChars="202" w:hanging="411"/>
        <w:jc w:val="left"/>
        <w:rPr>
          <w:rFonts w:ascii="ＭＳ 明朝" w:eastAsia="ＭＳ 明朝" w:hAnsi="ＭＳ 明朝"/>
          <w:sz w:val="22"/>
          <w:szCs w:val="22"/>
        </w:rPr>
      </w:pPr>
      <w:r w:rsidRPr="004B2298">
        <w:rPr>
          <w:rFonts w:ascii="ＭＳ 明朝" w:eastAsia="ＭＳ 明朝" w:hAnsi="ＭＳ 明朝" w:hint="eastAsia"/>
          <w:sz w:val="22"/>
          <w:szCs w:val="22"/>
        </w:rPr>
        <w:t>10　出店</w:t>
      </w:r>
      <w:r w:rsidR="009178EC" w:rsidRPr="004B2298">
        <w:rPr>
          <w:rFonts w:ascii="ＭＳ 明朝" w:eastAsia="ＭＳ 明朝" w:hAnsi="ＭＳ 明朝" w:hint="eastAsia"/>
          <w:sz w:val="22"/>
          <w:szCs w:val="22"/>
        </w:rPr>
        <w:t>会場内では、水をまいたり、捨てたり、炭を地面におろすなどしません。</w:t>
      </w:r>
    </w:p>
    <w:p w14:paraId="55C9D05D" w14:textId="77777777" w:rsidR="004B2298" w:rsidRPr="004B2298" w:rsidRDefault="004B2298" w:rsidP="004B2298">
      <w:pPr>
        <w:autoSpaceDE w:val="0"/>
        <w:autoSpaceDN w:val="0"/>
        <w:adjustRightInd w:val="0"/>
        <w:spacing w:line="280" w:lineRule="exact"/>
        <w:ind w:left="411" w:rightChars="-203" w:right="-392" w:hangingChars="202" w:hanging="411"/>
        <w:jc w:val="left"/>
        <w:rPr>
          <w:rFonts w:ascii="ＭＳ 明朝" w:eastAsia="ＭＳ 明朝" w:hAnsi="ＭＳ 明朝"/>
          <w:sz w:val="22"/>
          <w:szCs w:val="22"/>
        </w:rPr>
      </w:pPr>
      <w:r w:rsidRPr="004B2298">
        <w:rPr>
          <w:rFonts w:ascii="ＭＳ 明朝" w:eastAsia="ＭＳ 明朝" w:hAnsi="ＭＳ 明朝" w:hint="eastAsia"/>
          <w:sz w:val="22"/>
          <w:szCs w:val="22"/>
        </w:rPr>
        <w:t xml:space="preserve">11　</w:t>
      </w:r>
      <w:r w:rsidR="00B54409" w:rsidRPr="004B2298">
        <w:rPr>
          <w:rFonts w:ascii="ＭＳ 明朝" w:eastAsia="ＭＳ 明朝" w:hAnsi="ＭＳ 明朝" w:hint="eastAsia"/>
          <w:sz w:val="22"/>
          <w:szCs w:val="22"/>
        </w:rPr>
        <w:t>実行委員会からの指示事項については厳守します。</w:t>
      </w:r>
    </w:p>
    <w:p w14:paraId="40159E8C" w14:textId="77777777" w:rsidR="004B2298" w:rsidRPr="004B2298" w:rsidRDefault="004B2298" w:rsidP="004B2298">
      <w:pPr>
        <w:autoSpaceDE w:val="0"/>
        <w:autoSpaceDN w:val="0"/>
        <w:adjustRightInd w:val="0"/>
        <w:spacing w:line="280" w:lineRule="exact"/>
        <w:ind w:left="411" w:rightChars="-203" w:right="-392" w:hangingChars="202" w:hanging="411"/>
        <w:jc w:val="left"/>
        <w:rPr>
          <w:rFonts w:ascii="ＭＳ 明朝" w:eastAsia="ＭＳ 明朝" w:hAnsi="ＭＳ 明朝"/>
          <w:sz w:val="22"/>
          <w:szCs w:val="22"/>
        </w:rPr>
      </w:pPr>
      <w:r w:rsidRPr="004B2298">
        <w:rPr>
          <w:rFonts w:ascii="ＭＳ 明朝" w:eastAsia="ＭＳ 明朝" w:hAnsi="ＭＳ 明朝" w:hint="eastAsia"/>
          <w:sz w:val="22"/>
          <w:szCs w:val="22"/>
        </w:rPr>
        <w:t xml:space="preserve">12　</w:t>
      </w:r>
      <w:r w:rsidR="009178EC" w:rsidRPr="004B2298">
        <w:rPr>
          <w:rFonts w:ascii="ＭＳ 明朝" w:eastAsia="ＭＳ 明朝" w:hAnsi="ＭＳ 明朝" w:hint="eastAsia"/>
          <w:sz w:val="22"/>
          <w:szCs w:val="22"/>
        </w:rPr>
        <w:t>その他、詳細、企画運営、方針変更については、全て実行委員会の決定に従います。</w:t>
      </w:r>
    </w:p>
    <w:p w14:paraId="07922F53" w14:textId="3065B934" w:rsidR="00E41D25" w:rsidRPr="004B2298" w:rsidRDefault="004B2298" w:rsidP="004B2298">
      <w:pPr>
        <w:autoSpaceDE w:val="0"/>
        <w:autoSpaceDN w:val="0"/>
        <w:adjustRightInd w:val="0"/>
        <w:spacing w:line="280" w:lineRule="exact"/>
        <w:ind w:left="411" w:rightChars="-203" w:right="-392" w:hangingChars="202" w:hanging="411"/>
        <w:jc w:val="left"/>
        <w:rPr>
          <w:rFonts w:ascii="ＭＳ 明朝" w:eastAsia="ＭＳ 明朝" w:hAnsi="ＭＳ 明朝"/>
          <w:sz w:val="22"/>
          <w:szCs w:val="22"/>
        </w:rPr>
      </w:pPr>
      <w:r w:rsidRPr="004B2298">
        <w:rPr>
          <w:rFonts w:ascii="ＭＳ 明朝" w:eastAsia="ＭＳ 明朝" w:hAnsi="ＭＳ 明朝" w:hint="eastAsia"/>
          <w:sz w:val="22"/>
          <w:szCs w:val="22"/>
        </w:rPr>
        <w:t xml:space="preserve">13　</w:t>
      </w:r>
      <w:r w:rsidR="00B54409" w:rsidRPr="004B2298">
        <w:rPr>
          <w:rFonts w:ascii="ＭＳ 明朝" w:eastAsia="ＭＳ 明朝" w:hAnsi="ＭＳ 明朝" w:hint="eastAsia"/>
          <w:sz w:val="22"/>
          <w:szCs w:val="22"/>
        </w:rPr>
        <w:t>項目1～1</w:t>
      </w:r>
      <w:r w:rsidR="006A4521">
        <w:rPr>
          <w:rFonts w:ascii="ＭＳ 明朝" w:eastAsia="ＭＳ 明朝" w:hAnsi="ＭＳ 明朝" w:hint="eastAsia"/>
          <w:sz w:val="22"/>
          <w:szCs w:val="22"/>
        </w:rPr>
        <w:t>2</w:t>
      </w:r>
      <w:r w:rsidR="00B54409" w:rsidRPr="004B2298">
        <w:rPr>
          <w:rFonts w:ascii="ＭＳ 明朝" w:eastAsia="ＭＳ 明朝" w:hAnsi="ＭＳ 明朝" w:hint="eastAsia"/>
          <w:sz w:val="22"/>
          <w:szCs w:val="22"/>
        </w:rPr>
        <w:t>については、出店従事者についても同様とします。</w:t>
      </w:r>
    </w:p>
    <w:p w14:paraId="0E2E25C6" w14:textId="77777777" w:rsidR="00E41D25" w:rsidRPr="004B2298" w:rsidRDefault="00E41D25" w:rsidP="004B2298">
      <w:pPr>
        <w:spacing w:line="280" w:lineRule="exact"/>
        <w:rPr>
          <w:rFonts w:ascii="ＭＳ 明朝" w:eastAsia="ＭＳ 明朝" w:hAnsi="ＭＳ 明朝"/>
          <w:sz w:val="22"/>
          <w:szCs w:val="22"/>
        </w:rPr>
      </w:pPr>
    </w:p>
    <w:p w14:paraId="11AE3CE3" w14:textId="77A04C35" w:rsidR="00E41D25" w:rsidRPr="004B2298" w:rsidRDefault="00B54409" w:rsidP="004B2298">
      <w:pPr>
        <w:spacing w:line="280" w:lineRule="exact"/>
        <w:rPr>
          <w:rFonts w:ascii="ＭＳ 明朝" w:eastAsia="ＭＳ 明朝" w:hAnsi="ＭＳ 明朝"/>
          <w:sz w:val="22"/>
          <w:szCs w:val="22"/>
        </w:rPr>
      </w:pPr>
      <w:r w:rsidRPr="004B2298">
        <w:rPr>
          <w:rFonts w:ascii="ＭＳ 明朝" w:eastAsia="ＭＳ 明朝" w:hAnsi="ＭＳ 明朝" w:hint="eastAsia"/>
          <w:sz w:val="22"/>
          <w:szCs w:val="22"/>
        </w:rPr>
        <w:t xml:space="preserve">　上記事項に違反した場合は、責任をもって原状回復するとともに、出店の取消しに伴う損害が生じても一切「わかやまリレーマラソン実行委員会」に対して請求しません。</w:t>
      </w:r>
    </w:p>
    <w:p w14:paraId="354C651E" w14:textId="4CCFB2D7" w:rsidR="00E41D25" w:rsidRPr="004B2298" w:rsidRDefault="00B54409" w:rsidP="004B2298">
      <w:pPr>
        <w:spacing w:line="280" w:lineRule="exact"/>
        <w:jc w:val="right"/>
        <w:rPr>
          <w:rFonts w:ascii="ＭＳ 明朝" w:eastAsia="ＭＳ 明朝" w:hAnsi="ＭＳ 明朝"/>
          <w:sz w:val="22"/>
          <w:szCs w:val="22"/>
        </w:rPr>
      </w:pPr>
      <w:r w:rsidRPr="004B2298">
        <w:rPr>
          <w:rFonts w:ascii="ＭＳ 明朝" w:eastAsia="ＭＳ 明朝" w:hAnsi="ＭＳ 明朝" w:hint="eastAsia"/>
          <w:sz w:val="22"/>
          <w:szCs w:val="22"/>
        </w:rPr>
        <w:t>以上</w:t>
      </w:r>
    </w:p>
    <w:p w14:paraId="4ECFF61B" w14:textId="136D7B4B" w:rsidR="00E41D25" w:rsidRPr="004B2298" w:rsidRDefault="00B54409" w:rsidP="004B2298">
      <w:pPr>
        <w:spacing w:line="280" w:lineRule="exact"/>
        <w:rPr>
          <w:rFonts w:ascii="ＭＳ 明朝" w:eastAsia="ＭＳ 明朝" w:hAnsi="ＭＳ 明朝"/>
          <w:sz w:val="22"/>
          <w:szCs w:val="22"/>
        </w:rPr>
      </w:pPr>
      <w:r w:rsidRPr="004B2298">
        <w:rPr>
          <w:rFonts w:ascii="ＭＳ 明朝" w:eastAsia="ＭＳ 明朝" w:hAnsi="ＭＳ 明朝" w:hint="eastAsia"/>
          <w:sz w:val="22"/>
          <w:szCs w:val="22"/>
        </w:rPr>
        <w:t xml:space="preserve">　わかやまリレーマラソン</w:t>
      </w:r>
      <w:r w:rsidR="007677E5" w:rsidRPr="004B2298">
        <w:rPr>
          <w:rFonts w:ascii="ＭＳ 明朝" w:eastAsia="ＭＳ 明朝" w:hAnsi="ＭＳ 明朝" w:hint="eastAsia"/>
          <w:sz w:val="22"/>
          <w:szCs w:val="22"/>
        </w:rPr>
        <w:t>実行</w:t>
      </w:r>
      <w:r w:rsidRPr="004B2298">
        <w:rPr>
          <w:rFonts w:ascii="ＭＳ 明朝" w:eastAsia="ＭＳ 明朝" w:hAnsi="ＭＳ 明朝" w:hint="eastAsia"/>
          <w:sz w:val="22"/>
          <w:szCs w:val="22"/>
        </w:rPr>
        <w:t>行員会</w:t>
      </w:r>
    </w:p>
    <w:p w14:paraId="1B214B38" w14:textId="5B9E3685" w:rsidR="00E41D25" w:rsidRPr="004B2298" w:rsidRDefault="00B54409" w:rsidP="004B2298">
      <w:pPr>
        <w:spacing w:line="280" w:lineRule="exact"/>
        <w:ind w:firstLine="420"/>
        <w:rPr>
          <w:rFonts w:ascii="ＭＳ 明朝" w:eastAsia="ＭＳ 明朝" w:hAnsi="ＭＳ 明朝"/>
          <w:sz w:val="22"/>
          <w:szCs w:val="22"/>
        </w:rPr>
      </w:pPr>
      <w:r w:rsidRPr="004B2298">
        <w:rPr>
          <w:rFonts w:ascii="ＭＳ 明朝" w:eastAsia="ＭＳ 明朝" w:hAnsi="ＭＳ 明朝" w:hint="eastAsia"/>
          <w:sz w:val="22"/>
          <w:szCs w:val="22"/>
        </w:rPr>
        <w:t xml:space="preserve">委員長　木村　</w:t>
      </w:r>
      <w:r w:rsidR="009178EC" w:rsidRPr="004B2298">
        <w:rPr>
          <w:rFonts w:ascii="ＭＳ 明朝" w:eastAsia="ＭＳ 明朝" w:hAnsi="ＭＳ 明朝" w:hint="eastAsia"/>
          <w:sz w:val="22"/>
          <w:szCs w:val="22"/>
        </w:rPr>
        <w:t>恵</w:t>
      </w:r>
      <w:r w:rsidRPr="004B2298">
        <w:rPr>
          <w:rFonts w:ascii="ＭＳ 明朝" w:eastAsia="ＭＳ 明朝" w:hAnsi="ＭＳ 明朝" w:hint="eastAsia"/>
          <w:sz w:val="22"/>
          <w:szCs w:val="22"/>
        </w:rPr>
        <w:t xml:space="preserve">　様</w:t>
      </w:r>
    </w:p>
    <w:p w14:paraId="1FFD344B" w14:textId="77777777" w:rsidR="00481EF9" w:rsidRPr="004B2298" w:rsidRDefault="00481EF9" w:rsidP="004B2298">
      <w:pPr>
        <w:autoSpaceDE w:val="0"/>
        <w:autoSpaceDN w:val="0"/>
        <w:adjustRightInd w:val="0"/>
        <w:spacing w:line="280" w:lineRule="exact"/>
        <w:ind w:firstLineChars="300" w:firstLine="610"/>
        <w:jc w:val="left"/>
        <w:rPr>
          <w:rFonts w:ascii="ＭＳ Ｐゴシック" w:eastAsia="ＭＳ Ｐゴシック" w:hAnsi="ＭＳ Ｐゴシック" w:cs="ＭＳ明朝"/>
          <w:color w:val="000000" w:themeColor="text1"/>
          <w:kern w:val="0"/>
          <w:sz w:val="22"/>
          <w:szCs w:val="22"/>
        </w:rPr>
      </w:pPr>
    </w:p>
    <w:p w14:paraId="3ECF022F" w14:textId="570CC562" w:rsidR="007677E5" w:rsidRPr="004B2298" w:rsidRDefault="007677E5" w:rsidP="004B2298">
      <w:pPr>
        <w:spacing w:line="280" w:lineRule="exact"/>
        <w:ind w:firstLineChars="200" w:firstLine="407"/>
        <w:rPr>
          <w:rFonts w:ascii="ＭＳ 明朝" w:eastAsia="ＭＳ 明朝" w:hAnsi="ＭＳ 明朝"/>
          <w:sz w:val="22"/>
          <w:szCs w:val="22"/>
        </w:rPr>
      </w:pPr>
      <w:r w:rsidRPr="004B2298">
        <w:rPr>
          <w:rFonts w:ascii="ＭＳ 明朝" w:eastAsia="ＭＳ 明朝" w:hAnsi="ＭＳ 明朝" w:hint="eastAsia"/>
          <w:sz w:val="22"/>
          <w:szCs w:val="22"/>
        </w:rPr>
        <w:t>上記規約に同意し、遵守することを誓約します。</w:t>
      </w:r>
    </w:p>
    <w:p w14:paraId="674F5BEA" w14:textId="270589B0" w:rsidR="00E41D25" w:rsidRPr="004B2298" w:rsidRDefault="007677E5" w:rsidP="004B2298">
      <w:pPr>
        <w:spacing w:line="280" w:lineRule="exact"/>
        <w:ind w:firstLineChars="300" w:firstLine="610"/>
        <w:rPr>
          <w:rFonts w:ascii="ＭＳ 明朝" w:eastAsia="ＭＳ 明朝" w:hAnsi="ＭＳ 明朝"/>
          <w:sz w:val="22"/>
          <w:szCs w:val="22"/>
        </w:rPr>
      </w:pPr>
      <w:r w:rsidRPr="004B2298">
        <w:rPr>
          <w:rFonts w:ascii="ＭＳ 明朝" w:eastAsia="ＭＳ 明朝" w:hAnsi="ＭＳ 明朝" w:hint="eastAsia"/>
          <w:sz w:val="22"/>
          <w:szCs w:val="22"/>
        </w:rPr>
        <w:t>令和　　年　　月　　日</w:t>
      </w:r>
    </w:p>
    <w:p w14:paraId="60A394A3" w14:textId="77777777" w:rsidR="00577E95" w:rsidRPr="004B2298" w:rsidRDefault="00577E95" w:rsidP="004B2298">
      <w:pPr>
        <w:spacing w:line="280" w:lineRule="exact"/>
        <w:ind w:firstLineChars="2600" w:firstLine="5285"/>
        <w:rPr>
          <w:rFonts w:ascii="ＭＳ 明朝" w:eastAsia="ＭＳ 明朝" w:hAnsi="ＭＳ 明朝"/>
          <w:sz w:val="22"/>
          <w:szCs w:val="22"/>
        </w:rPr>
      </w:pPr>
    </w:p>
    <w:p w14:paraId="4A9C9C9E" w14:textId="77777777" w:rsidR="004B2298" w:rsidRPr="004B2298" w:rsidRDefault="004B2298" w:rsidP="00CA0912">
      <w:pPr>
        <w:spacing w:line="320" w:lineRule="exact"/>
        <w:ind w:firstLineChars="2250" w:firstLine="4574"/>
        <w:rPr>
          <w:rFonts w:ascii="ＭＳ 明朝" w:eastAsia="ＭＳ 明朝" w:hAnsi="ＭＳ 明朝"/>
          <w:sz w:val="22"/>
          <w:szCs w:val="22"/>
        </w:rPr>
      </w:pPr>
      <w:r w:rsidRPr="004B2298">
        <w:rPr>
          <w:rFonts w:ascii="ＭＳ 明朝" w:eastAsia="ＭＳ 明朝" w:hAnsi="ＭＳ 明朝" w:hint="eastAsia"/>
          <w:sz w:val="22"/>
          <w:szCs w:val="22"/>
        </w:rPr>
        <w:t>商号又は名称</w:t>
      </w:r>
    </w:p>
    <w:p w14:paraId="4F0E3C02" w14:textId="77777777" w:rsidR="006A4521" w:rsidRPr="004B2298" w:rsidRDefault="006A4521" w:rsidP="006A4521">
      <w:pPr>
        <w:spacing w:line="320" w:lineRule="exact"/>
        <w:ind w:firstLineChars="2250" w:firstLine="4574"/>
        <w:rPr>
          <w:rFonts w:ascii="ＭＳ 明朝" w:eastAsia="ＭＳ 明朝" w:hAnsi="ＭＳ 明朝"/>
          <w:sz w:val="22"/>
          <w:szCs w:val="22"/>
        </w:rPr>
      </w:pPr>
      <w:r w:rsidRPr="004B2298">
        <w:rPr>
          <w:rFonts w:ascii="ＭＳ 明朝" w:eastAsia="ＭＳ 明朝" w:hAnsi="ＭＳ 明朝" w:hint="eastAsia"/>
          <w:sz w:val="22"/>
          <w:szCs w:val="22"/>
        </w:rPr>
        <w:t xml:space="preserve">所在地又は住所　〒　　　-　　　　</w:t>
      </w:r>
    </w:p>
    <w:p w14:paraId="77ADA202" w14:textId="77777777" w:rsidR="006A4521" w:rsidRDefault="006A4521" w:rsidP="006A4521">
      <w:pPr>
        <w:spacing w:line="160" w:lineRule="exact"/>
        <w:ind w:firstLineChars="2250" w:firstLine="4574"/>
        <w:rPr>
          <w:rFonts w:ascii="ＭＳ 明朝" w:eastAsia="ＭＳ 明朝" w:hAnsi="ＭＳ 明朝"/>
          <w:sz w:val="22"/>
          <w:szCs w:val="22"/>
        </w:rPr>
      </w:pPr>
    </w:p>
    <w:p w14:paraId="6D78A413" w14:textId="6A0C5F37" w:rsidR="006A4521" w:rsidRPr="006A4521" w:rsidRDefault="006A4521" w:rsidP="006A4521">
      <w:pPr>
        <w:spacing w:line="320" w:lineRule="exact"/>
        <w:ind w:firstLineChars="2250" w:firstLine="4574"/>
        <w:rPr>
          <w:rFonts w:ascii="ＭＳ 明朝" w:eastAsia="ＭＳ 明朝" w:hAnsi="ＭＳ 明朝"/>
          <w:sz w:val="22"/>
          <w:szCs w:val="22"/>
        </w:rPr>
      </w:pPr>
      <w:r w:rsidRPr="004B2298">
        <w:rPr>
          <w:rFonts w:ascii="ＭＳ 明朝" w:eastAsia="ＭＳ 明朝" w:hAnsi="ＭＳ 明朝" w:hint="eastAsia"/>
          <w:sz w:val="22"/>
          <w:szCs w:val="22"/>
        </w:rPr>
        <w:t>代表者名</w:t>
      </w:r>
    </w:p>
    <w:p w14:paraId="5577530E" w14:textId="7E49FDF3" w:rsidR="00E41D25" w:rsidRPr="004B2298" w:rsidRDefault="006A4521" w:rsidP="006A4521">
      <w:pPr>
        <w:spacing w:line="320" w:lineRule="exact"/>
        <w:ind w:firstLineChars="2250" w:firstLine="4574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電話番号</w:t>
      </w:r>
    </w:p>
    <w:p w14:paraId="5DBA2D41" w14:textId="77777777" w:rsidR="00E41D25" w:rsidRPr="004B2298" w:rsidRDefault="00B54409" w:rsidP="00CA0912">
      <w:pPr>
        <w:spacing w:line="320" w:lineRule="exact"/>
        <w:ind w:firstLineChars="2250" w:firstLine="4574"/>
        <w:rPr>
          <w:rFonts w:ascii="ＭＳ 明朝" w:eastAsia="ＭＳ 明朝" w:hAnsi="ＭＳ 明朝"/>
          <w:sz w:val="22"/>
          <w:szCs w:val="22"/>
        </w:rPr>
      </w:pPr>
      <w:r w:rsidRPr="004B2298">
        <w:rPr>
          <w:rFonts w:ascii="ＭＳ 明朝" w:eastAsia="ＭＳ 明朝" w:hAnsi="ＭＳ 明朝" w:hint="eastAsia"/>
          <w:sz w:val="22"/>
          <w:szCs w:val="22"/>
        </w:rPr>
        <w:t>担当者名</w:t>
      </w:r>
    </w:p>
    <w:p w14:paraId="6DE098BF" w14:textId="4A5CE966" w:rsidR="00E41D25" w:rsidRPr="004B2298" w:rsidRDefault="00B54409" w:rsidP="00CA0912">
      <w:pPr>
        <w:spacing w:line="320" w:lineRule="exact"/>
        <w:ind w:firstLineChars="2250" w:firstLine="4574"/>
        <w:rPr>
          <w:rFonts w:ascii="ＭＳ 明朝" w:eastAsia="ＭＳ 明朝" w:hAnsi="ＭＳ 明朝"/>
          <w:sz w:val="22"/>
          <w:szCs w:val="22"/>
        </w:rPr>
      </w:pPr>
      <w:r w:rsidRPr="004B2298">
        <w:rPr>
          <w:rFonts w:ascii="ＭＳ 明朝" w:eastAsia="ＭＳ 明朝" w:hAnsi="ＭＳ 明朝" w:hint="eastAsia"/>
          <w:sz w:val="22"/>
          <w:szCs w:val="22"/>
        </w:rPr>
        <w:t>担当者連絡先</w:t>
      </w:r>
    </w:p>
    <w:p w14:paraId="1796ADAA" w14:textId="30FE8DB7" w:rsidR="00577E95" w:rsidRPr="006A4521" w:rsidRDefault="00577E95" w:rsidP="006A4521">
      <w:pPr>
        <w:pStyle w:val="Web"/>
        <w:spacing w:before="0" w:beforeAutospacing="0" w:after="0" w:afterAutospacing="0" w:line="320" w:lineRule="exact"/>
        <w:ind w:firstLineChars="2850" w:firstLine="4653"/>
        <w:rPr>
          <w:rFonts w:ascii="ＭＳ 明朝" w:eastAsia="ＭＳ 明朝" w:hAnsi="ＭＳ 明朝"/>
          <w:sz w:val="18"/>
          <w:szCs w:val="18"/>
        </w:rPr>
      </w:pPr>
      <w:r w:rsidRPr="006A4521">
        <w:rPr>
          <w:rFonts w:ascii="ＭＳ 明朝" w:eastAsia="ＭＳ 明朝" w:hAnsi="ＭＳ 明朝" w:hint="eastAsia"/>
          <w:sz w:val="18"/>
          <w:szCs w:val="18"/>
        </w:rPr>
        <w:t>商号又は名称及び代表者名は、請求書及び領収書の名義となります。</w:t>
      </w:r>
    </w:p>
    <w:sectPr w:rsidR="00577E95" w:rsidRPr="006A4521" w:rsidSect="006A4521">
      <w:pgSz w:w="11906" w:h="16838" w:code="9"/>
      <w:pgMar w:top="1134" w:right="1134" w:bottom="1134" w:left="1134" w:header="851" w:footer="992" w:gutter="0"/>
      <w:cols w:space="425"/>
      <w:docGrid w:type="linesAndChars" w:linePitch="291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0D97B" w14:textId="77777777" w:rsidR="004B2298" w:rsidRDefault="004B2298" w:rsidP="004B2298">
      <w:r>
        <w:separator/>
      </w:r>
    </w:p>
  </w:endnote>
  <w:endnote w:type="continuationSeparator" w:id="0">
    <w:p w14:paraId="2FA27190" w14:textId="77777777" w:rsidR="004B2298" w:rsidRDefault="004B2298" w:rsidP="004B2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E298C" w14:textId="77777777" w:rsidR="004B2298" w:rsidRDefault="004B2298" w:rsidP="004B2298">
      <w:r>
        <w:separator/>
      </w:r>
    </w:p>
  </w:footnote>
  <w:footnote w:type="continuationSeparator" w:id="0">
    <w:p w14:paraId="30EB174F" w14:textId="77777777" w:rsidR="004B2298" w:rsidRDefault="004B2298" w:rsidP="004B22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5625961"/>
    <w:multiLevelType w:val="singleLevel"/>
    <w:tmpl w:val="A5625961"/>
    <w:lvl w:ilvl="0">
      <w:start w:val="1"/>
      <w:numFmt w:val="decimal"/>
      <w:suff w:val="nothing"/>
      <w:lvlText w:val="(%1)　"/>
      <w:lvlJc w:val="left"/>
      <w:pPr>
        <w:ind w:left="210" w:firstLine="0"/>
      </w:pPr>
    </w:lvl>
  </w:abstractNum>
  <w:abstractNum w:abstractNumId="1" w15:restartNumberingAfterBreak="0">
    <w:nsid w:val="D5E2F40A"/>
    <w:multiLevelType w:val="singleLevel"/>
    <w:tmpl w:val="D5E2F40A"/>
    <w:lvl w:ilvl="0">
      <w:start w:val="1"/>
      <w:numFmt w:val="decimal"/>
      <w:suff w:val="nothing"/>
      <w:lvlText w:val="(%1)　"/>
      <w:lvlJc w:val="left"/>
      <w:pPr>
        <w:ind w:left="210" w:firstLine="0"/>
      </w:pPr>
    </w:lvl>
  </w:abstractNum>
  <w:abstractNum w:abstractNumId="2" w15:restartNumberingAfterBreak="0">
    <w:nsid w:val="DA1E0795"/>
    <w:multiLevelType w:val="singleLevel"/>
    <w:tmpl w:val="DA1E0795"/>
    <w:lvl w:ilvl="0">
      <w:start w:val="1"/>
      <w:numFmt w:val="decimal"/>
      <w:suff w:val="nothing"/>
      <w:lvlText w:val="(%1)　"/>
      <w:lvlJc w:val="left"/>
    </w:lvl>
  </w:abstractNum>
  <w:abstractNum w:abstractNumId="3" w15:restartNumberingAfterBreak="0">
    <w:nsid w:val="DA724371"/>
    <w:multiLevelType w:val="singleLevel"/>
    <w:tmpl w:val="DA724371"/>
    <w:lvl w:ilvl="0">
      <w:start w:val="11"/>
      <w:numFmt w:val="decimal"/>
      <w:suff w:val="nothing"/>
      <w:lvlText w:val="%1　"/>
      <w:lvlJc w:val="left"/>
    </w:lvl>
  </w:abstractNum>
  <w:abstractNum w:abstractNumId="4" w15:restartNumberingAfterBreak="0">
    <w:nsid w:val="DB35E17D"/>
    <w:multiLevelType w:val="singleLevel"/>
    <w:tmpl w:val="DB35E17D"/>
    <w:lvl w:ilvl="0">
      <w:start w:val="12"/>
      <w:numFmt w:val="decimal"/>
      <w:suff w:val="nothing"/>
      <w:lvlText w:val="%1　"/>
      <w:lvlJc w:val="left"/>
    </w:lvl>
  </w:abstractNum>
  <w:abstractNum w:abstractNumId="5" w15:restartNumberingAfterBreak="0">
    <w:nsid w:val="DC5F6931"/>
    <w:multiLevelType w:val="singleLevel"/>
    <w:tmpl w:val="DC5F6931"/>
    <w:lvl w:ilvl="0">
      <w:start w:val="1"/>
      <w:numFmt w:val="decimal"/>
      <w:suff w:val="nothing"/>
      <w:lvlText w:val="(%1)　"/>
      <w:lvlJc w:val="left"/>
      <w:pPr>
        <w:ind w:left="210" w:firstLine="0"/>
      </w:pPr>
    </w:lvl>
  </w:abstractNum>
  <w:abstractNum w:abstractNumId="6" w15:restartNumberingAfterBreak="0">
    <w:nsid w:val="1078FCDE"/>
    <w:multiLevelType w:val="singleLevel"/>
    <w:tmpl w:val="1078FCDE"/>
    <w:lvl w:ilvl="0">
      <w:start w:val="10"/>
      <w:numFmt w:val="decimal"/>
      <w:suff w:val="nothing"/>
      <w:lvlText w:val="%1　"/>
      <w:lvlJc w:val="left"/>
    </w:lvl>
  </w:abstractNum>
  <w:abstractNum w:abstractNumId="7" w15:restartNumberingAfterBreak="0">
    <w:nsid w:val="11CA2063"/>
    <w:multiLevelType w:val="singleLevel"/>
    <w:tmpl w:val="11CA2063"/>
    <w:lvl w:ilvl="0">
      <w:start w:val="1"/>
      <w:numFmt w:val="decimal"/>
      <w:suff w:val="nothing"/>
      <w:lvlText w:val="(%1)　"/>
      <w:lvlJc w:val="left"/>
    </w:lvl>
  </w:abstractNum>
  <w:abstractNum w:abstractNumId="8" w15:restartNumberingAfterBreak="0">
    <w:nsid w:val="37797A24"/>
    <w:multiLevelType w:val="singleLevel"/>
    <w:tmpl w:val="37797A24"/>
    <w:lvl w:ilvl="0">
      <w:start w:val="1"/>
      <w:numFmt w:val="decimal"/>
      <w:suff w:val="nothing"/>
      <w:lvlText w:val="(%1)　"/>
      <w:lvlJc w:val="left"/>
      <w:pPr>
        <w:ind w:left="210" w:firstLine="0"/>
      </w:pPr>
    </w:lvl>
  </w:abstractNum>
  <w:abstractNum w:abstractNumId="9" w15:restartNumberingAfterBreak="0">
    <w:nsid w:val="3B345988"/>
    <w:multiLevelType w:val="singleLevel"/>
    <w:tmpl w:val="3B345988"/>
    <w:lvl w:ilvl="0">
      <w:start w:val="1"/>
      <w:numFmt w:val="decimal"/>
      <w:suff w:val="nothing"/>
      <w:lvlText w:val="(%1)　"/>
      <w:lvlJc w:val="left"/>
      <w:pPr>
        <w:ind w:left="211" w:firstLine="0"/>
      </w:pPr>
    </w:lvl>
  </w:abstractNum>
  <w:num w:numId="1" w16cid:durableId="1830320805">
    <w:abstractNumId w:val="9"/>
  </w:num>
  <w:num w:numId="2" w16cid:durableId="803618784">
    <w:abstractNumId w:val="5"/>
  </w:num>
  <w:num w:numId="3" w16cid:durableId="1841701078">
    <w:abstractNumId w:val="1"/>
  </w:num>
  <w:num w:numId="4" w16cid:durableId="395976560">
    <w:abstractNumId w:val="2"/>
  </w:num>
  <w:num w:numId="5" w16cid:durableId="1771076303">
    <w:abstractNumId w:val="0"/>
  </w:num>
  <w:num w:numId="6" w16cid:durableId="1705983973">
    <w:abstractNumId w:val="7"/>
  </w:num>
  <w:num w:numId="7" w16cid:durableId="132455889">
    <w:abstractNumId w:val="3"/>
  </w:num>
  <w:num w:numId="8" w16cid:durableId="445122186">
    <w:abstractNumId w:val="4"/>
  </w:num>
  <w:num w:numId="9" w16cid:durableId="1782064622">
    <w:abstractNumId w:val="8"/>
  </w:num>
  <w:num w:numId="10" w16cid:durableId="7962903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420"/>
  <w:drawingGridHorizontalSpacing w:val="193"/>
  <w:drawingGridVerticalSpacing w:val="29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1D25"/>
    <w:rsid w:val="001100ED"/>
    <w:rsid w:val="002C02E9"/>
    <w:rsid w:val="003A5CA5"/>
    <w:rsid w:val="003C16A1"/>
    <w:rsid w:val="003C66E5"/>
    <w:rsid w:val="00432006"/>
    <w:rsid w:val="00481EF9"/>
    <w:rsid w:val="004B2298"/>
    <w:rsid w:val="004F1378"/>
    <w:rsid w:val="004F31A6"/>
    <w:rsid w:val="00577E95"/>
    <w:rsid w:val="006A4521"/>
    <w:rsid w:val="00725498"/>
    <w:rsid w:val="007677E5"/>
    <w:rsid w:val="0080588A"/>
    <w:rsid w:val="00837775"/>
    <w:rsid w:val="0088792B"/>
    <w:rsid w:val="008F011C"/>
    <w:rsid w:val="009062CD"/>
    <w:rsid w:val="009178EC"/>
    <w:rsid w:val="00933574"/>
    <w:rsid w:val="00A252AC"/>
    <w:rsid w:val="00B54409"/>
    <w:rsid w:val="00C0764C"/>
    <w:rsid w:val="00C33938"/>
    <w:rsid w:val="00CA0912"/>
    <w:rsid w:val="00CE30B2"/>
    <w:rsid w:val="00D40C59"/>
    <w:rsid w:val="00E41D25"/>
    <w:rsid w:val="00E45426"/>
    <w:rsid w:val="26E2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23806C5"/>
  <w15:docId w15:val="{65C7C5E1-CC6A-47EE-A4A7-3F482FBD2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432006"/>
    <w:pPr>
      <w:ind w:leftChars="400" w:left="840"/>
    </w:pPr>
  </w:style>
  <w:style w:type="paragraph" w:styleId="a4">
    <w:name w:val="Note Heading"/>
    <w:basedOn w:val="a"/>
    <w:next w:val="a"/>
    <w:link w:val="a5"/>
    <w:rsid w:val="00D40C59"/>
    <w:pPr>
      <w:jc w:val="center"/>
    </w:pPr>
    <w:rPr>
      <w:rFonts w:ascii="ＭＳ 明朝" w:eastAsia="ＭＳ 明朝" w:hAnsi="ＭＳ 明朝"/>
      <w:sz w:val="22"/>
      <w:szCs w:val="22"/>
    </w:rPr>
  </w:style>
  <w:style w:type="character" w:customStyle="1" w:styleId="a5">
    <w:name w:val="記 (文字)"/>
    <w:basedOn w:val="a0"/>
    <w:link w:val="a4"/>
    <w:rsid w:val="00D40C59"/>
    <w:rPr>
      <w:rFonts w:ascii="ＭＳ 明朝" w:eastAsia="ＭＳ 明朝" w:hAnsi="ＭＳ 明朝"/>
      <w:kern w:val="2"/>
      <w:sz w:val="22"/>
      <w:szCs w:val="22"/>
    </w:rPr>
  </w:style>
  <w:style w:type="paragraph" w:styleId="a6">
    <w:name w:val="Closing"/>
    <w:basedOn w:val="a"/>
    <w:link w:val="a7"/>
    <w:rsid w:val="00D40C59"/>
    <w:pPr>
      <w:jc w:val="right"/>
    </w:pPr>
    <w:rPr>
      <w:rFonts w:ascii="ＭＳ 明朝" w:eastAsia="ＭＳ 明朝" w:hAnsi="ＭＳ 明朝"/>
      <w:sz w:val="22"/>
      <w:szCs w:val="22"/>
    </w:rPr>
  </w:style>
  <w:style w:type="character" w:customStyle="1" w:styleId="a7">
    <w:name w:val="結語 (文字)"/>
    <w:basedOn w:val="a0"/>
    <w:link w:val="a6"/>
    <w:rsid w:val="00D40C59"/>
    <w:rPr>
      <w:rFonts w:ascii="ＭＳ 明朝" w:eastAsia="ＭＳ 明朝" w:hAnsi="ＭＳ 明朝"/>
      <w:kern w:val="2"/>
      <w:sz w:val="22"/>
      <w:szCs w:val="22"/>
    </w:rPr>
  </w:style>
  <w:style w:type="paragraph" w:styleId="Web">
    <w:name w:val="Normal (Web)"/>
    <w:basedOn w:val="a"/>
    <w:uiPriority w:val="99"/>
    <w:unhideWhenUsed/>
    <w:rsid w:val="009178E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8">
    <w:name w:val="header"/>
    <w:basedOn w:val="a"/>
    <w:link w:val="a9"/>
    <w:rsid w:val="004B22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4B2298"/>
    <w:rPr>
      <w:kern w:val="2"/>
      <w:sz w:val="21"/>
      <w:szCs w:val="24"/>
    </w:rPr>
  </w:style>
  <w:style w:type="paragraph" w:styleId="aa">
    <w:name w:val="footer"/>
    <w:basedOn w:val="a"/>
    <w:link w:val="ab"/>
    <w:rsid w:val="004B229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4B229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木下 侑香</cp:lastModifiedBy>
  <cp:revision>15</cp:revision>
  <cp:lastPrinted>2025-09-30T04:47:00Z</cp:lastPrinted>
  <dcterms:created xsi:type="dcterms:W3CDTF">2025-09-27T23:56:00Z</dcterms:created>
  <dcterms:modified xsi:type="dcterms:W3CDTF">2025-09-30T07:36:00Z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